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7F" w:rsidRPr="00450998" w:rsidRDefault="00CD4C7F" w:rsidP="007B7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0998">
        <w:rPr>
          <w:rFonts w:ascii="Times New Roman" w:hAnsi="Times New Roman" w:cs="Times New Roman"/>
          <w:b/>
          <w:bCs/>
          <w:sz w:val="32"/>
          <w:szCs w:val="32"/>
        </w:rPr>
        <w:t>Использование утяже</w:t>
      </w:r>
      <w:r w:rsidR="007B7160" w:rsidRPr="00450998">
        <w:rPr>
          <w:rFonts w:ascii="Times New Roman" w:hAnsi="Times New Roman" w:cs="Times New Roman"/>
          <w:b/>
          <w:bCs/>
          <w:sz w:val="32"/>
          <w:szCs w:val="32"/>
        </w:rPr>
        <w:t xml:space="preserve">лителей </w:t>
      </w:r>
      <w:proofErr w:type="gramStart"/>
      <w:r w:rsidR="007B7160" w:rsidRPr="00450998">
        <w:rPr>
          <w:rFonts w:ascii="Times New Roman" w:hAnsi="Times New Roman" w:cs="Times New Roman"/>
          <w:b/>
          <w:bCs/>
          <w:sz w:val="32"/>
          <w:szCs w:val="32"/>
        </w:rPr>
        <w:t>при</w:t>
      </w:r>
      <w:proofErr w:type="gramEnd"/>
      <w:r w:rsidR="007B7160" w:rsidRPr="00450998">
        <w:rPr>
          <w:rFonts w:ascii="Times New Roman" w:hAnsi="Times New Roman" w:cs="Times New Roman"/>
          <w:b/>
          <w:bCs/>
          <w:sz w:val="32"/>
          <w:szCs w:val="32"/>
        </w:rPr>
        <w:t xml:space="preserve"> РАС (аутизм) и СДВГ</w:t>
      </w:r>
    </w:p>
    <w:p w:rsidR="007B7160" w:rsidRPr="007B7160" w:rsidRDefault="007B7160" w:rsidP="007B71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sz w:val="28"/>
          <w:szCs w:val="28"/>
        </w:rPr>
        <w:t xml:space="preserve">Дети с аутизмом часто испытывают </w:t>
      </w:r>
      <w:proofErr w:type="gramStart"/>
      <w:r w:rsidRPr="007B7160">
        <w:rPr>
          <w:rFonts w:ascii="Times New Roman" w:hAnsi="Times New Roman" w:cs="Times New Roman"/>
          <w:sz w:val="28"/>
          <w:szCs w:val="28"/>
        </w:rPr>
        <w:t>сенсорную</w:t>
      </w:r>
      <w:proofErr w:type="gramEnd"/>
      <w:r w:rsidRPr="007B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160">
        <w:rPr>
          <w:rFonts w:ascii="Times New Roman" w:hAnsi="Times New Roman" w:cs="Times New Roman"/>
          <w:sz w:val="28"/>
          <w:szCs w:val="28"/>
        </w:rPr>
        <w:t>дисрегуляцию</w:t>
      </w:r>
      <w:proofErr w:type="spellEnd"/>
      <w:r w:rsidRPr="007B7160">
        <w:rPr>
          <w:rFonts w:ascii="Times New Roman" w:hAnsi="Times New Roman" w:cs="Times New Roman"/>
          <w:sz w:val="28"/>
          <w:szCs w:val="28"/>
        </w:rPr>
        <w:t>, что проявляется в повышенной чувствительности к определенным сенсорным стимулам или, наоборот, в их недостаточной восприимчивости. Это может приводить к тревоге, беспокойству, трудностям с концентрацией внимания и поведенческим проблемам.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160">
        <w:rPr>
          <w:rFonts w:ascii="Times New Roman" w:hAnsi="Times New Roman" w:cs="Times New Roman"/>
          <w:b/>
          <w:sz w:val="28"/>
          <w:szCs w:val="28"/>
        </w:rPr>
        <w:t>Механизм действия утяжеленной терапии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sz w:val="28"/>
          <w:szCs w:val="28"/>
        </w:rPr>
        <w:t>Утяжеленная терапия основана на принципе глубокого тактильного давления, который предполагает, что равномерное давление на тело оказывает успокаивающее и организующее воздействие на нервную систему. DPTS активирует парасимпатическую нервну</w:t>
      </w:r>
      <w:r w:rsidR="007B7160">
        <w:rPr>
          <w:rFonts w:ascii="Times New Roman" w:hAnsi="Times New Roman" w:cs="Times New Roman"/>
          <w:sz w:val="28"/>
          <w:szCs w:val="28"/>
        </w:rPr>
        <w:t>ю систему, которая отвечает за «отдых и переваривание»</w:t>
      </w:r>
      <w:r w:rsidRPr="007B7160">
        <w:rPr>
          <w:rFonts w:ascii="Times New Roman" w:hAnsi="Times New Roman" w:cs="Times New Roman"/>
          <w:sz w:val="28"/>
          <w:szCs w:val="28"/>
        </w:rPr>
        <w:t xml:space="preserve">, снижая уровень кортизола (гормона стресса) и увеличивая выработку </w:t>
      </w:r>
      <w:proofErr w:type="spellStart"/>
      <w:r w:rsidRPr="007B7160">
        <w:rPr>
          <w:rFonts w:ascii="Times New Roman" w:hAnsi="Times New Roman" w:cs="Times New Roman"/>
          <w:sz w:val="28"/>
          <w:szCs w:val="28"/>
        </w:rPr>
        <w:t>серотонина</w:t>
      </w:r>
      <w:proofErr w:type="spellEnd"/>
      <w:r w:rsidRPr="007B7160">
        <w:rPr>
          <w:rFonts w:ascii="Times New Roman" w:hAnsi="Times New Roman" w:cs="Times New Roman"/>
          <w:sz w:val="28"/>
          <w:szCs w:val="28"/>
        </w:rPr>
        <w:t xml:space="preserve"> и дофамина</w:t>
      </w:r>
      <w:r w:rsidR="00347E3B" w:rsidRPr="007B7160">
        <w:rPr>
          <w:rFonts w:ascii="Times New Roman" w:hAnsi="Times New Roman" w:cs="Times New Roman"/>
          <w:sz w:val="28"/>
          <w:szCs w:val="28"/>
        </w:rPr>
        <w:t>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sz w:val="28"/>
          <w:szCs w:val="28"/>
        </w:rPr>
        <w:t>Утяжеленные одеяла</w:t>
      </w:r>
      <w:proofErr w:type="gramStart"/>
      <w:r w:rsidR="007B716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7B71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160">
        <w:rPr>
          <w:rFonts w:ascii="Times New Roman" w:hAnsi="Times New Roman" w:cs="Times New Roman"/>
          <w:bCs/>
          <w:sz w:val="28"/>
          <w:szCs w:val="28"/>
        </w:rPr>
        <w:t>В</w:t>
      </w:r>
      <w:r w:rsidRPr="007B7160">
        <w:rPr>
          <w:rFonts w:ascii="Times New Roman" w:hAnsi="Times New Roman" w:cs="Times New Roman"/>
          <w:sz w:val="28"/>
          <w:szCs w:val="28"/>
        </w:rPr>
        <w:t>ес одеяла варьируется в зависимости от возраста и веса ребенка, как правило, составляя около 10% от его массы тела плюс 1-2 фунта.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Преимущества: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Утяжеленные одеяла могут помочь детям с аутизмом заснуть быстрее и спать крепче, уменьшить тревогу и беспокойство, улучшить концентрацию внимания и снизить частоту поведенческих вспышек. Они обеспечивают ощущение безопасности и комфорта, имитируя объятия, что особенно ценно для детей, которым трудно проявлять и воспринимать физическую привязанность.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Применение: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Утяжеленное одеяло можно использовать во время сна, отдыха, чтения или других занятий, требующих спокойствия и сосредоточенности. Важно следить за реакцией ребенка и убедиться, что ему комфортно под одеялом.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sz w:val="28"/>
          <w:szCs w:val="28"/>
        </w:rPr>
        <w:t>Утяжеленные шарфы</w:t>
      </w:r>
      <w:r w:rsidR="00347E3B" w:rsidRPr="007B7160">
        <w:rPr>
          <w:rFonts w:ascii="Times New Roman" w:hAnsi="Times New Roman" w:cs="Times New Roman"/>
          <w:b/>
          <w:bCs/>
          <w:sz w:val="28"/>
          <w:szCs w:val="28"/>
        </w:rPr>
        <w:t xml:space="preserve"> и жилеты</w:t>
      </w:r>
      <w:r w:rsidR="007B71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47E3B" w:rsidRPr="007B7160">
        <w:rPr>
          <w:rFonts w:ascii="Times New Roman" w:hAnsi="Times New Roman" w:cs="Times New Roman"/>
          <w:sz w:val="28"/>
          <w:szCs w:val="28"/>
        </w:rPr>
        <w:t>П</w:t>
      </w:r>
      <w:r w:rsidRPr="007B7160">
        <w:rPr>
          <w:rFonts w:ascii="Times New Roman" w:hAnsi="Times New Roman" w:cs="Times New Roman"/>
          <w:sz w:val="28"/>
          <w:szCs w:val="28"/>
        </w:rPr>
        <w:t>редставляют собой более дискретный вариант утяжеленной терапии, который можно использовать в течение дня в школе, на прогулке или в других общественных местах. Они также оказывают глубокое тактильное давление на плечи и шею, способствуя расслаблению и снижению тревоги.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Преимущества:</w:t>
      </w:r>
      <w:r w:rsidRPr="007B7160">
        <w:rPr>
          <w:rFonts w:ascii="Times New Roman" w:hAnsi="Times New Roman" w:cs="Times New Roman"/>
          <w:sz w:val="28"/>
          <w:szCs w:val="28"/>
        </w:rPr>
        <w:t xml:space="preserve"> могут помочь детям с аутизмом справиться с сенсорной перегрузкой в шумной или многолюдной обстановке, улучшить осанку и координацию движений, уменьшить тревогу и беспокойство, связанные с социальным взаимодействием.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Применение: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Утяжеленный шарф</w:t>
      </w:r>
      <w:r w:rsidR="00347E3B" w:rsidRPr="007B7160">
        <w:rPr>
          <w:rFonts w:ascii="Times New Roman" w:hAnsi="Times New Roman" w:cs="Times New Roman"/>
          <w:sz w:val="28"/>
          <w:szCs w:val="28"/>
        </w:rPr>
        <w:t xml:space="preserve"> или жилет</w:t>
      </w:r>
      <w:r w:rsidRPr="007B7160">
        <w:rPr>
          <w:rFonts w:ascii="Times New Roman" w:hAnsi="Times New Roman" w:cs="Times New Roman"/>
          <w:sz w:val="28"/>
          <w:szCs w:val="28"/>
        </w:rPr>
        <w:t xml:space="preserve"> можно носить в течение дня, особенно в ситуациях, когда ребенок чувствует себя некомфортно или тревожно. </w:t>
      </w:r>
      <w:r w:rsidRPr="007B7160">
        <w:rPr>
          <w:rFonts w:ascii="Times New Roman" w:hAnsi="Times New Roman" w:cs="Times New Roman"/>
          <w:sz w:val="28"/>
          <w:szCs w:val="28"/>
        </w:rPr>
        <w:lastRenderedPageBreak/>
        <w:t>Важно подобрать шарф правильного веса и размера, чтобы он не стеснял движения и не вызывал дискомфорт.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sz w:val="28"/>
          <w:szCs w:val="28"/>
        </w:rPr>
        <w:t>Утяжелители на руки и ноги</w:t>
      </w:r>
      <w:r w:rsidRPr="007B7160">
        <w:rPr>
          <w:rFonts w:ascii="Times New Roman" w:hAnsi="Times New Roman" w:cs="Times New Roman"/>
          <w:sz w:val="28"/>
          <w:szCs w:val="28"/>
        </w:rPr>
        <w:t xml:space="preserve"> оказывают давление на конечности, улучшая </w:t>
      </w:r>
      <w:proofErr w:type="spellStart"/>
      <w:r w:rsidRPr="007B7160">
        <w:rPr>
          <w:rFonts w:ascii="Times New Roman" w:hAnsi="Times New Roman" w:cs="Times New Roman"/>
          <w:sz w:val="28"/>
          <w:szCs w:val="28"/>
        </w:rPr>
        <w:t>проприоцепцию</w:t>
      </w:r>
      <w:proofErr w:type="spellEnd"/>
      <w:r w:rsidRPr="007B7160">
        <w:rPr>
          <w:rFonts w:ascii="Times New Roman" w:hAnsi="Times New Roman" w:cs="Times New Roman"/>
          <w:sz w:val="28"/>
          <w:szCs w:val="28"/>
        </w:rPr>
        <w:t xml:space="preserve"> – ощущение положения тела в пространстве.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Преимущества: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Утяжелители на руки и ноги могут помочь детям с аутизмом улучшить координацию движений, снизить импульсивность, уменьшить стереотипное поведение (например, взмахи руками или раскачивание), улучшить концентрацию внимания и снизить тревогу.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Применение: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Утяжелители на руки и ноги можно использовать во время занятий, требующих мелкой моторики, таких как письмо, рисование или игра с конструктором. Их также можно использовать во время физической активности, чтобы улучшить координацию и баланс.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7160">
        <w:rPr>
          <w:rFonts w:ascii="Times New Roman" w:hAnsi="Times New Roman" w:cs="Times New Roman"/>
          <w:b/>
          <w:bCs/>
          <w:sz w:val="28"/>
          <w:szCs w:val="28"/>
        </w:rPr>
        <w:t>Важные рекомендации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Консультация со специалистом:</w:t>
      </w:r>
      <w:r w:rsidRPr="007B7160">
        <w:rPr>
          <w:rFonts w:ascii="Times New Roman" w:hAnsi="Times New Roman" w:cs="Times New Roman"/>
          <w:sz w:val="28"/>
          <w:szCs w:val="28"/>
        </w:rPr>
        <w:t xml:space="preserve"> Перед использованием утяжеленной терапии необходимо проконсультироваться с врачом, </w:t>
      </w:r>
      <w:proofErr w:type="spellStart"/>
      <w:r w:rsidRPr="007B7160">
        <w:rPr>
          <w:rFonts w:ascii="Times New Roman" w:hAnsi="Times New Roman" w:cs="Times New Roman"/>
          <w:sz w:val="28"/>
          <w:szCs w:val="28"/>
        </w:rPr>
        <w:t>эрготерапевтом</w:t>
      </w:r>
      <w:proofErr w:type="spellEnd"/>
      <w:r w:rsidRPr="007B7160">
        <w:rPr>
          <w:rFonts w:ascii="Times New Roman" w:hAnsi="Times New Roman" w:cs="Times New Roman"/>
          <w:sz w:val="28"/>
          <w:szCs w:val="28"/>
        </w:rPr>
        <w:t xml:space="preserve"> или другим квалифицированным специалистом, чтобы убедиться, что она безопасна и подходит для конкретного ребенка.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Правильный вес:</w:t>
      </w:r>
      <w:r w:rsidRPr="007B7160">
        <w:rPr>
          <w:rFonts w:ascii="Times New Roman" w:hAnsi="Times New Roman" w:cs="Times New Roman"/>
          <w:sz w:val="28"/>
          <w:szCs w:val="28"/>
        </w:rPr>
        <w:t xml:space="preserve"> Важно подобрать утяжеленное одеяло, шарф или утяжелители правильного веса, чтобы избежать перегрузки и дискомфорта.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Постепенное введение:</w:t>
      </w:r>
      <w:r w:rsidRPr="007B7160">
        <w:rPr>
          <w:rFonts w:ascii="Times New Roman" w:hAnsi="Times New Roman" w:cs="Times New Roman"/>
          <w:sz w:val="28"/>
          <w:szCs w:val="28"/>
        </w:rPr>
        <w:t xml:space="preserve"> Начинать использование утяжеленной терапии следует постепенно, чтобы ребенок привык к ощущениям.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Наблюдение за реакцией:</w:t>
      </w:r>
      <w:r w:rsidRPr="007B7160">
        <w:rPr>
          <w:rFonts w:ascii="Times New Roman" w:hAnsi="Times New Roman" w:cs="Times New Roman"/>
          <w:sz w:val="28"/>
          <w:szCs w:val="28"/>
        </w:rPr>
        <w:t xml:space="preserve"> Необходимо внимательно наблюдать за реакцией ребенка и прекратить использование, если он испытывает дискомфорт или ухудшение состояния.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160">
        <w:rPr>
          <w:rFonts w:ascii="Times New Roman" w:hAnsi="Times New Roman" w:cs="Times New Roman"/>
          <w:b/>
          <w:i/>
          <w:sz w:val="28"/>
          <w:szCs w:val="28"/>
        </w:rPr>
        <w:t>Индивидуальный подход:</w:t>
      </w:r>
      <w:r w:rsidRPr="007B7160">
        <w:rPr>
          <w:rFonts w:ascii="Times New Roman" w:hAnsi="Times New Roman" w:cs="Times New Roman"/>
          <w:sz w:val="28"/>
          <w:szCs w:val="28"/>
        </w:rPr>
        <w:t xml:space="preserve"> Утяжеленная терапия может быть эффективна для одних детей с аутизмом и не приносить пользы другим. Важно подобрать индивидуальный подход, учитывая потребности и предпочтения каждого ребенка.</w:t>
      </w:r>
    </w:p>
    <w:p w:rsidR="00C80441" w:rsidRPr="007B7160" w:rsidRDefault="00C80441" w:rsidP="007B71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160">
        <w:rPr>
          <w:rFonts w:ascii="Times New Roman" w:hAnsi="Times New Roman" w:cs="Times New Roman"/>
          <w:sz w:val="28"/>
          <w:szCs w:val="28"/>
        </w:rPr>
        <w:t xml:space="preserve">В заключение, утяжеленные одеяла, шарфы и утяжелители на руки и ноги могут быть полезными инструментами в работе с детьми с аутизмом, помогая им справиться с сенсорной </w:t>
      </w:r>
      <w:proofErr w:type="spellStart"/>
      <w:r w:rsidRPr="007B7160">
        <w:rPr>
          <w:rFonts w:ascii="Times New Roman" w:hAnsi="Times New Roman" w:cs="Times New Roman"/>
          <w:sz w:val="28"/>
          <w:szCs w:val="28"/>
        </w:rPr>
        <w:t>дисрегуляцией</w:t>
      </w:r>
      <w:proofErr w:type="spellEnd"/>
      <w:r w:rsidRPr="007B7160">
        <w:rPr>
          <w:rFonts w:ascii="Times New Roman" w:hAnsi="Times New Roman" w:cs="Times New Roman"/>
          <w:sz w:val="28"/>
          <w:szCs w:val="28"/>
        </w:rPr>
        <w:t>, снизить тревогу и улучшить общее самочувствие.</w:t>
      </w:r>
      <w:proofErr w:type="gramEnd"/>
      <w:r w:rsidRPr="007B7160">
        <w:rPr>
          <w:rFonts w:ascii="Times New Roman" w:hAnsi="Times New Roman" w:cs="Times New Roman"/>
          <w:sz w:val="28"/>
          <w:szCs w:val="28"/>
        </w:rPr>
        <w:t xml:space="preserve"> Однако важно использовать эти инструменты осознанно и под руководством специалистов, чтобы обеспечить безопасность и максимальную эффективность терапии.</w:t>
      </w:r>
    </w:p>
    <w:sectPr w:rsidR="00C80441" w:rsidRPr="007B7160" w:rsidSect="00C8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35A"/>
    <w:multiLevelType w:val="multilevel"/>
    <w:tmpl w:val="C8D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56379"/>
    <w:multiLevelType w:val="multilevel"/>
    <w:tmpl w:val="DA0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352AB"/>
    <w:multiLevelType w:val="multilevel"/>
    <w:tmpl w:val="5FA2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B0465"/>
    <w:multiLevelType w:val="multilevel"/>
    <w:tmpl w:val="98D0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5E"/>
    <w:rsid w:val="000117C5"/>
    <w:rsid w:val="00065689"/>
    <w:rsid w:val="001E63C8"/>
    <w:rsid w:val="002D34BE"/>
    <w:rsid w:val="00347E3B"/>
    <w:rsid w:val="00450998"/>
    <w:rsid w:val="0051235E"/>
    <w:rsid w:val="00783953"/>
    <w:rsid w:val="007B7160"/>
    <w:rsid w:val="009E321E"/>
    <w:rsid w:val="00C7705E"/>
    <w:rsid w:val="00C80441"/>
    <w:rsid w:val="00CD4C7F"/>
    <w:rsid w:val="00E56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C8"/>
  </w:style>
  <w:style w:type="paragraph" w:styleId="1">
    <w:name w:val="heading 1"/>
    <w:basedOn w:val="a"/>
    <w:next w:val="a"/>
    <w:link w:val="10"/>
    <w:uiPriority w:val="9"/>
    <w:qFormat/>
    <w:rsid w:val="00512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2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2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2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2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2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2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2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2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2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Суховей</dc:creator>
  <cp:lastModifiedBy>М Т</cp:lastModifiedBy>
  <cp:revision>4</cp:revision>
  <dcterms:created xsi:type="dcterms:W3CDTF">2026-03-10T15:50:00Z</dcterms:created>
  <dcterms:modified xsi:type="dcterms:W3CDTF">2026-03-10T15:51:00Z</dcterms:modified>
</cp:coreProperties>
</file>